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A9E4" w14:textId="77777777" w:rsidR="002D4318" w:rsidRDefault="002D4318" w:rsidP="002D4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Правила бронирования и использования комьюнити-центра </w:t>
      </w:r>
    </w:p>
    <w:p w14:paraId="7305C4E7" w14:textId="5A733B9C" w:rsidR="002D4318" w:rsidRPr="002D4318" w:rsidRDefault="002D4318" w:rsidP="002D4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Медеуского района</w:t>
      </w:r>
    </w:p>
    <w:p w14:paraId="0C82D4FD" w14:textId="77777777" w:rsidR="002D4318" w:rsidRDefault="002D4318" w:rsidP="002D43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Общие положения</w:t>
      </w:r>
    </w:p>
    <w:p w14:paraId="3F5FD2D5" w14:textId="1231A2F6" w:rsidR="002D4318" w:rsidRPr="002D4318" w:rsidRDefault="002D4318" w:rsidP="002D43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>1.1. Комьюнити-центр Медеуского района предоставляет помещение исключительно для некоммерческих мероприятий (презентаций, мастер-классов, встреч, культурных и социальных проектов).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1.2. Арендатор (организатор мероприятия) обязан ознакомиться со всеми пунктами данных Правил и следовать им на протяжении всего срока проведения мероприятия.</w:t>
      </w:r>
    </w:p>
    <w:p w14:paraId="26960A4F" w14:textId="77777777" w:rsidR="002D4318" w:rsidRPr="002D4318" w:rsidRDefault="002D4318" w:rsidP="002D43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Бронирование</w:t>
      </w:r>
    </w:p>
    <w:p w14:paraId="5A280FD1" w14:textId="633429AC" w:rsidR="002D4318" w:rsidRPr="002D4318" w:rsidRDefault="002D4318" w:rsidP="002D43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>2.1. Предварительная заявка на бронирование помещения направляется в письменном виде (по электронной почте</w:t>
      </w:r>
      <w:r w:rsidR="000E4910"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>, номеру телефона</w:t>
      </w:r>
      <w:r w:rsidR="000E491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,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или лично, заполнив соответствующую форму) и должна содержать информацию о формате, дате и времени мероприятия, а также предполагаемом количестве участников.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2.2. Подтверждение бронирования осуществляется администрацией комьюнити-центра при наличии свободного времени и отсутствии противоречий с настоящими Правилами.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2.3. Арендатор обязуется сообщить об отмене или изменении даты/времени проведения мероприятия не позднее чем </w:t>
      </w:r>
      <w:r w:rsidR="000E4910"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>за день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до его начала (или в иной срок, согласованный с администрацией).</w:t>
      </w:r>
    </w:p>
    <w:p w14:paraId="6C808EB1" w14:textId="77777777" w:rsidR="002D4318" w:rsidRPr="002D4318" w:rsidRDefault="002D4318" w:rsidP="002D43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Формат мероприятия</w:t>
      </w:r>
    </w:p>
    <w:p w14:paraId="4DF3A7FB" w14:textId="1AEEFE29" w:rsidR="002D4318" w:rsidRPr="002D4318" w:rsidRDefault="002D4318" w:rsidP="002D43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3.1. Мероприятие не должно быть </w:t>
      </w:r>
      <w:proofErr w:type="spellStart"/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>коммерциализировано</w:t>
      </w:r>
      <w:proofErr w:type="spellEnd"/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никаким образом (запрещена продажа товаров и услуг, сбор вступительных взносов, реализация билетов и т.д.).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3.2. Запрещается использование брендов и рекламных материалов, несогласованных с администрацией центра.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3.3. Мероприятия с политической или религиозной направленностью допускаются только при условии согласования с администрацией и соблюдения действующего законодательства.</w:t>
      </w:r>
    </w:p>
    <w:p w14:paraId="577C652E" w14:textId="77777777" w:rsidR="002D4318" w:rsidRPr="002D4318" w:rsidRDefault="002D4318" w:rsidP="002D43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Условия использования помещения</w:t>
      </w:r>
    </w:p>
    <w:p w14:paraId="178026F8" w14:textId="5A4283C8" w:rsidR="002D4318" w:rsidRPr="002D4318" w:rsidRDefault="002D4318" w:rsidP="002D43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>4.1. Арендатор (организатор) несет ответственность за соблюдение общественного порядка, сохранность мебели и техники, а также за поведение всех участников мероприятия.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4.2. В целях поддержания чистоты и порядка все участники обязаны убирать за собой мусор, возвращать столы, стулья и другое оборудование на их исходные места по завершении мероприятия.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4.3. Курение и распитие алкогольных напитков в помещении строго запрещены (если иное не оговорено с администрацией отдельно).</w:t>
      </w:r>
    </w:p>
    <w:p w14:paraId="09CFEA10" w14:textId="77777777" w:rsidR="002D4318" w:rsidRPr="002D4318" w:rsidRDefault="002D4318" w:rsidP="002D43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Оборудование</w:t>
      </w:r>
    </w:p>
    <w:p w14:paraId="2A63C951" w14:textId="75110DB7" w:rsidR="002D4318" w:rsidRPr="002D4318" w:rsidRDefault="002D4318" w:rsidP="002D43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>5.1. При пользовании любым оборудованием (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экран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микрофоны,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маркерная доска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другая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аппаратура и т.д.) необходимо соблюдать бережное отношение и технику безопасности.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5.2. По окончании мероприятия все использованное оборудование должно быть возвращено на исходные места или передано сотрудникам центра в исправном состоянии.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5.3. В случае повреждения оборудования или мебели арендатор возмещает ущерб в размере, определяемом администрацией комьюнити-центра на основании соответствующих расчетов.</w:t>
      </w:r>
    </w:p>
    <w:p w14:paraId="2E27ED52" w14:textId="77777777" w:rsidR="002D4318" w:rsidRPr="002D4318" w:rsidRDefault="002D4318" w:rsidP="002D43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Ответственность</w:t>
      </w:r>
    </w:p>
    <w:p w14:paraId="512EFE5E" w14:textId="4CC83177" w:rsidR="002D4318" w:rsidRPr="002D4318" w:rsidRDefault="002D4318" w:rsidP="002D43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>6.1. Арендатор несет полную материальную ответственность за причиненный ущерб имуществу комьюнити-центра, а также за соблюдение участниками мероприятия настоящих Правил.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6.2. Администрация комьюнити-центра не несет ответственность за личные вещи участников мероприятия и не гарантирует сохранность имущества, оставленного без присмотра.</w:t>
      </w:r>
    </w:p>
    <w:p w14:paraId="25F26294" w14:textId="77777777" w:rsidR="002D4318" w:rsidRPr="002D4318" w:rsidRDefault="002D4318" w:rsidP="002D43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Завершение мероприятия</w:t>
      </w:r>
    </w:p>
    <w:p w14:paraId="1248A822" w14:textId="77777777" w:rsidR="000E4910" w:rsidRDefault="002D4318" w:rsidP="000E4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>7.1. После окончания мероприятия арендатор обязан освободить помещение в согласованное время, оставить его в чистом и опрятном состоянии</w:t>
      </w:r>
      <w:r w:rsidR="000E491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.</w:t>
      </w:r>
    </w:p>
    <w:p w14:paraId="12E1431A" w14:textId="55ED7905" w:rsidR="002D4318" w:rsidRPr="000E4910" w:rsidRDefault="002D4318" w:rsidP="000E4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>7.2. При наличии каких-либо замечаний со стороны сотрудников комьюнити-центра или при несоблюдении данных Правил администрация оставляет за собой право отказать в предоставлении помещения в будущем.</w:t>
      </w:r>
    </w:p>
    <w:p w14:paraId="722B60FE" w14:textId="77777777" w:rsidR="002D4318" w:rsidRPr="002D4318" w:rsidRDefault="002D4318" w:rsidP="002D43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Заключительные положения</w:t>
      </w:r>
    </w:p>
    <w:p w14:paraId="66D805F3" w14:textId="0534ECF6" w:rsidR="002D4318" w:rsidRPr="002D4318" w:rsidRDefault="002D4318" w:rsidP="002D43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>8.1. Настоящие Правила действуют на постоянной основе и могут быть изменены администрацией комьюнити-центра.</w:t>
      </w: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8.2. Любые вопросы, не отраженные в настоящих Правилах, решаются путем переговоров между арендатором и администрацией комьюнити-центра с учетом действующего законодательства.</w:t>
      </w:r>
    </w:p>
    <w:p w14:paraId="08691C63" w14:textId="77777777" w:rsidR="002D4318" w:rsidRPr="002D4318" w:rsidRDefault="000E4910" w:rsidP="002D43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KZ"/>
        </w:rPr>
        <w:pict w14:anchorId="139C6CC7">
          <v:rect id="_x0000_i1025" style="width:0;height:1.5pt" o:hralign="center" o:hrstd="t" o:hr="t" fillcolor="#a0a0a0" stroked="f"/>
        </w:pict>
      </w:r>
    </w:p>
    <w:p w14:paraId="2B3303A9" w14:textId="36DDC9D3" w:rsidR="001F73BA" w:rsidRPr="000E4910" w:rsidRDefault="002D4318" w:rsidP="000E49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D4318">
        <w:rPr>
          <w:rFonts w:ascii="Times New Roman" w:eastAsia="Times New Roman" w:hAnsi="Times New Roman" w:cs="Times New Roman"/>
          <w:sz w:val="28"/>
          <w:szCs w:val="28"/>
          <w:lang w:eastAsia="ru-KZ"/>
        </w:rPr>
        <w:t>Спасибо за ознакомление с Правилами. Мы рады содействовать проведению ваших некоммерческих мероприятий и стремимся обеспечить максимально комфортные условия для организаторов и участников!</w:t>
      </w:r>
    </w:p>
    <w:sectPr w:rsidR="001F73BA" w:rsidRPr="000E4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B0BFB"/>
    <w:multiLevelType w:val="multilevel"/>
    <w:tmpl w:val="AF025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3BA"/>
    <w:rsid w:val="000E4910"/>
    <w:rsid w:val="001F73BA"/>
    <w:rsid w:val="002D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1E65"/>
  <w15:chartTrackingRefBased/>
  <w15:docId w15:val="{D3D430A6-3CAB-4CFE-9CE3-3BAA244F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0C411-C453-452D-A0C3-E1F540934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2025-01-04T07:07:00Z</dcterms:created>
  <dcterms:modified xsi:type="dcterms:W3CDTF">2025-01-04T07:34:00Z</dcterms:modified>
</cp:coreProperties>
</file>